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DA351" w14:textId="77777777" w:rsidR="004A106E" w:rsidRPr="004A106E" w:rsidRDefault="004A106E" w:rsidP="004A106E">
      <w:pPr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4A106E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МЧС России напоминает </w:t>
      </w:r>
    </w:p>
    <w:p w14:paraId="2F2D7694" w14:textId="1BDA4EF8" w:rsidR="004A106E" w:rsidRPr="004A106E" w:rsidRDefault="004A106E" w:rsidP="004A106E">
      <w:pPr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4A106E">
        <w:rPr>
          <w:rFonts w:ascii="Times New Roman" w:hAnsi="Times New Roman" w:cs="Times New Roman"/>
          <w:b/>
          <w:bCs/>
          <w:color w:val="FF0000"/>
          <w:sz w:val="32"/>
          <w:szCs w:val="32"/>
        </w:rPr>
        <w:t>о необходимости регистрации туристических групп</w:t>
      </w:r>
    </w:p>
    <w:p w14:paraId="0DE0442C" w14:textId="77777777" w:rsidR="004A106E" w:rsidRPr="004A106E" w:rsidRDefault="004A106E" w:rsidP="004A106E">
      <w:pPr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7E2ACEE6" w14:textId="68E8E777" w:rsidR="004A106E" w:rsidRPr="004A106E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06E">
        <w:rPr>
          <w:rFonts w:ascii="Times New Roman" w:hAnsi="Times New Roman" w:cs="Times New Roman"/>
          <w:sz w:val="28"/>
          <w:szCs w:val="28"/>
        </w:rPr>
        <w:t>Чтобы исключить случаи, когда незарегистрированные туристические группы, преодолевая маршрут, теряются на незнакомой местности из-за сложности маршрута, неблагоприятных погодных условий или неподготовленности группы необходимо соблюсти правила безопасности во время похода или экспедиции.</w:t>
      </w:r>
    </w:p>
    <w:p w14:paraId="4B50442A" w14:textId="77777777" w:rsidR="004A106E" w:rsidRPr="004A106E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53EDC6" w14:textId="77777777" w:rsidR="004A106E" w:rsidRPr="004A106E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06E">
        <w:rPr>
          <w:rFonts w:ascii="Times New Roman" w:hAnsi="Times New Roman" w:cs="Times New Roman"/>
          <w:sz w:val="28"/>
          <w:szCs w:val="28"/>
        </w:rPr>
        <w:t>МЧС России обращает особое внимание за 10 дней до начала путешествия зарегистрироваться и проинформировать спасательные подразделения о маршруте своего передвижения.</w:t>
      </w:r>
    </w:p>
    <w:p w14:paraId="6BD5C20F" w14:textId="77777777" w:rsidR="004A106E" w:rsidRPr="004A106E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82A054" w14:textId="77777777" w:rsidR="004A106E" w:rsidRPr="004A106E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06E">
        <w:rPr>
          <w:rFonts w:ascii="Times New Roman" w:hAnsi="Times New Roman" w:cs="Times New Roman"/>
          <w:sz w:val="28"/>
          <w:szCs w:val="28"/>
        </w:rPr>
        <w:t>Заявка на регистрацию групп подается через специальную онлайн-форму на главной странице официального сайта Главного управления МЧС России по Курской области – «Регистрация туристических групп». (</w:t>
      </w:r>
      <w:r w:rsidRPr="004A106E">
        <w:rPr>
          <w:rFonts w:ascii="Times New Roman" w:hAnsi="Times New Roman" w:cs="Times New Roman"/>
          <w:color w:val="4472C4" w:themeColor="accent1"/>
          <w:sz w:val="28"/>
          <w:szCs w:val="28"/>
        </w:rPr>
        <w:t>https://forms.mchs.ru/service/registration_tourist_groups</w:t>
      </w:r>
      <w:r w:rsidRPr="004A106E">
        <w:rPr>
          <w:rFonts w:ascii="Times New Roman" w:hAnsi="Times New Roman" w:cs="Times New Roman"/>
          <w:sz w:val="28"/>
          <w:szCs w:val="28"/>
        </w:rPr>
        <w:t>). А также - с помощью почтового отправления, электронной почты или по телефону, обратившись в ведомство по месту планируемого путешествия.</w:t>
      </w:r>
    </w:p>
    <w:p w14:paraId="684D7920" w14:textId="77777777" w:rsidR="004A106E" w:rsidRPr="004A106E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2CACD2" w14:textId="77777777" w:rsidR="004A106E" w:rsidRPr="004A106E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06E">
        <w:rPr>
          <w:rFonts w:ascii="Times New Roman" w:hAnsi="Times New Roman" w:cs="Times New Roman"/>
          <w:sz w:val="28"/>
          <w:szCs w:val="28"/>
        </w:rPr>
        <w:t>Для уточнения вопросов, связанных с регистрацией туристических групп на территории Курской области, граждане могут обратиться в оперативную дежурную смену ЦУКС ГУ МЧС России по Курской области по номеру телефона:</w:t>
      </w:r>
      <w:r w:rsidRPr="004A106E">
        <w:rPr>
          <w:rFonts w:ascii="Times New Roman" w:hAnsi="Times New Roman" w:cs="Times New Roman"/>
          <w:color w:val="FF0000"/>
          <w:sz w:val="28"/>
          <w:szCs w:val="28"/>
        </w:rPr>
        <w:t>70-06-44</w:t>
      </w:r>
      <w:r w:rsidRPr="004A106E">
        <w:rPr>
          <w:rFonts w:ascii="Times New Roman" w:hAnsi="Times New Roman" w:cs="Times New Roman"/>
          <w:sz w:val="28"/>
          <w:szCs w:val="28"/>
        </w:rPr>
        <w:t>.</w:t>
      </w:r>
    </w:p>
    <w:p w14:paraId="6FEEF038" w14:textId="77777777" w:rsidR="004A106E" w:rsidRPr="004A106E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C827EF8" w14:textId="77777777" w:rsidR="004A106E" w:rsidRPr="004A106E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06E">
        <w:rPr>
          <w:rFonts w:ascii="Times New Roman" w:hAnsi="Times New Roman" w:cs="Times New Roman"/>
          <w:sz w:val="28"/>
          <w:szCs w:val="28"/>
        </w:rPr>
        <w:t>Следует отметить, что с начала 2020 года курские спасатели осуществили регистрацию и успешное сопровождение 4 туристических групп, в том числе и отправляющихся за пределы нашего региона.</w:t>
      </w:r>
    </w:p>
    <w:p w14:paraId="754DB5D9" w14:textId="77777777" w:rsidR="004A106E" w:rsidRPr="004A106E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464A28" w14:textId="77777777" w:rsidR="004A106E" w:rsidRPr="004A106E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06E">
        <w:rPr>
          <w:rFonts w:ascii="Times New Roman" w:hAnsi="Times New Roman" w:cs="Times New Roman"/>
          <w:sz w:val="28"/>
          <w:szCs w:val="28"/>
        </w:rPr>
        <w:t>Ответственный сотрудник ведомства в субъекте РФ обязан обработать заявку в течение одного рабочего дня, после чего передает сведения в спасательное подразделение, в зоне ответственности которого планируется маршрут.</w:t>
      </w:r>
    </w:p>
    <w:p w14:paraId="4097B1FB" w14:textId="77777777" w:rsidR="004A106E" w:rsidRPr="004A106E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693AEAC" w14:textId="77777777" w:rsidR="004A106E" w:rsidRPr="004A106E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06E">
        <w:rPr>
          <w:rFonts w:ascii="Times New Roman" w:hAnsi="Times New Roman" w:cs="Times New Roman"/>
          <w:sz w:val="28"/>
          <w:szCs w:val="28"/>
        </w:rPr>
        <w:t>Информировать спасателей следует о маршрутах, которые предполагают высокий уровень риска для жизни и здоровья человека.</w:t>
      </w:r>
    </w:p>
    <w:p w14:paraId="3AA0B0B6" w14:textId="77777777" w:rsidR="004A106E" w:rsidRPr="004A106E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A800BF" w14:textId="0B787F8F" w:rsidR="004A106E" w:rsidRPr="004A106E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06E">
        <w:rPr>
          <w:rFonts w:ascii="Times New Roman" w:hAnsi="Times New Roman" w:cs="Times New Roman"/>
          <w:sz w:val="28"/>
          <w:szCs w:val="28"/>
        </w:rPr>
        <w:t>- Ежесуточно специалист выходит на телефонную связь с туристами для уточнения местонахождения группы, а также уточнения обстановки. Если группа в течение суток не выходит на связь, организ</w:t>
      </w:r>
      <w:r>
        <w:rPr>
          <w:rFonts w:ascii="Times New Roman" w:hAnsi="Times New Roman" w:cs="Times New Roman"/>
          <w:sz w:val="28"/>
          <w:szCs w:val="28"/>
        </w:rPr>
        <w:t>уется</w:t>
      </w:r>
      <w:r w:rsidRPr="004A106E">
        <w:rPr>
          <w:rFonts w:ascii="Times New Roman" w:hAnsi="Times New Roman" w:cs="Times New Roman"/>
          <w:sz w:val="28"/>
          <w:szCs w:val="28"/>
        </w:rPr>
        <w:t xml:space="preserve"> реагирование, проведение поисково-спасательных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3175ED" w14:textId="77777777" w:rsidR="004A106E" w:rsidRPr="004A106E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0E997C" w14:textId="53C72B66" w:rsidR="00EB31C5" w:rsidRDefault="004A106E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06E">
        <w:rPr>
          <w:rFonts w:ascii="Times New Roman" w:hAnsi="Times New Roman" w:cs="Times New Roman"/>
          <w:sz w:val="28"/>
          <w:szCs w:val="28"/>
        </w:rPr>
        <w:t>При подаче онлайн-заявки на регистрацию необходимо указать состав и количество участников, руководителей, контактные телефоны, подробную информацию о маршруте, дате выхода и возвращения, опасные точки маршрута и другие сведения.</w:t>
      </w:r>
    </w:p>
    <w:p w14:paraId="1AD8BD40" w14:textId="07E107E3" w:rsidR="003A7F94" w:rsidRDefault="003A7F94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EF83574" w14:textId="29B047B8" w:rsidR="003A7F94" w:rsidRPr="004A106E" w:rsidRDefault="003A7F94" w:rsidP="004A106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F94">
        <w:lastRenderedPageBreak/>
        <w:drawing>
          <wp:anchor distT="0" distB="0" distL="114300" distR="114300" simplePos="0" relativeHeight="251658240" behindDoc="0" locked="0" layoutInCell="1" allowOverlap="1" wp14:anchorId="6ABC2998" wp14:editId="434775B8">
            <wp:simplePos x="0" y="0"/>
            <wp:positionH relativeFrom="column">
              <wp:posOffset>-2528036</wp:posOffset>
            </wp:positionH>
            <wp:positionV relativeFrom="paragraph">
              <wp:posOffset>965732</wp:posOffset>
            </wp:positionV>
            <wp:extent cx="10464596" cy="7321550"/>
            <wp:effectExtent l="9208" t="0" r="3492" b="349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85981" cy="733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7F94" w:rsidRPr="004A1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CC2"/>
    <w:rsid w:val="00226CC2"/>
    <w:rsid w:val="003A7F94"/>
    <w:rsid w:val="004A106E"/>
    <w:rsid w:val="00EB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F345F"/>
  <w15:chartTrackingRefBased/>
  <w15:docId w15:val="{0B26CB7A-CCE8-4092-9C86-0EB1A7D93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321</Words>
  <Characters>1831</Characters>
  <Application>Microsoft Office Word</Application>
  <DocSecurity>0</DocSecurity>
  <Lines>15</Lines>
  <Paragraphs>4</Paragraphs>
  <ScaleCrop>false</ScaleCrop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2020-08-31T12:05:00Z</dcterms:created>
  <dcterms:modified xsi:type="dcterms:W3CDTF">2020-08-31T12:13:00Z</dcterms:modified>
</cp:coreProperties>
</file>