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52" w:rsidRDefault="00F82A52" w:rsidP="00F82A52">
      <w:pPr>
        <w:widowControl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177165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52" w:rsidRDefault="00F82A52" w:rsidP="00F82A52">
      <w:pPr>
        <w:spacing w:line="264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АДМИНИСТРАЦИЯ СУДЖАНСКОГО РАЙОНА</w:t>
      </w:r>
    </w:p>
    <w:p w:rsidR="00F82A52" w:rsidRDefault="00F82A52" w:rsidP="00F82A52">
      <w:pPr>
        <w:spacing w:line="288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КУРСКОЙ ОБЛАСТИ</w:t>
      </w:r>
    </w:p>
    <w:p w:rsidR="00F82A52" w:rsidRDefault="00F82A52" w:rsidP="00F82A52">
      <w:pPr>
        <w:spacing w:line="288" w:lineRule="auto"/>
        <w:jc w:val="center"/>
        <w:outlineLvl w:val="0"/>
        <w:rPr>
          <w:b/>
          <w:bCs/>
          <w:color w:val="000000"/>
          <w:spacing w:val="80"/>
          <w:sz w:val="34"/>
          <w:szCs w:val="34"/>
          <w:lang w:bidi="ru-RU"/>
        </w:rPr>
      </w:pPr>
      <w:r>
        <w:rPr>
          <w:b/>
          <w:bCs/>
          <w:color w:val="000000"/>
          <w:spacing w:val="80"/>
          <w:sz w:val="34"/>
          <w:szCs w:val="34"/>
          <w:lang w:bidi="ru-RU"/>
        </w:rPr>
        <w:t>РАСПОРЯЖЕНИЕ</w:t>
      </w:r>
    </w:p>
    <w:p w:rsidR="00F82A52" w:rsidRDefault="00F82A52" w:rsidP="00F82A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2.12.2020г</w:t>
      </w:r>
      <w:r>
        <w:rPr>
          <w:sz w:val="26"/>
          <w:szCs w:val="26"/>
        </w:rPr>
        <w:t xml:space="preserve">  №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332</w:t>
      </w:r>
    </w:p>
    <w:p w:rsidR="00F82A52" w:rsidRDefault="00F82A52" w:rsidP="00F82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г. Суджа</w:t>
      </w:r>
    </w:p>
    <w:p w:rsidR="00F82A52" w:rsidRDefault="00F82A52" w:rsidP="00F82A52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Cs/>
          <w:color w:val="000000"/>
          <w:spacing w:val="-10"/>
          <w:sz w:val="28"/>
          <w:szCs w:val="28"/>
          <w:lang w:bidi="ru-RU"/>
        </w:rPr>
        <w:t xml:space="preserve">     </w:t>
      </w:r>
      <w:r>
        <w:rPr>
          <w:sz w:val="28"/>
          <w:szCs w:val="28"/>
        </w:rPr>
        <w:t>В целях реализации   постановления Администрации Суджанского района Курской области №210 от 18.03.2019года «О вопросах формирования, подготовки и использования резерва управленческих кадров Суджанского района Курской области» (с последующими изменениями и дополнениями</w:t>
      </w:r>
      <w:proofErr w:type="gramStart"/>
      <w:r>
        <w:rPr>
          <w:sz w:val="28"/>
          <w:szCs w:val="28"/>
        </w:rPr>
        <w:t>),информационного</w:t>
      </w:r>
      <w:proofErr w:type="gramEnd"/>
      <w:r>
        <w:rPr>
          <w:sz w:val="28"/>
          <w:szCs w:val="28"/>
        </w:rPr>
        <w:t xml:space="preserve"> и методического обеспечения резерва управленческих кадров Суджанского района Курской области:</w:t>
      </w:r>
    </w:p>
    <w:p w:rsidR="00F82A52" w:rsidRDefault="00F82A52" w:rsidP="00F82A52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 резервом управленческих кадров Суджанского района Курской области на 2021 год (прилагается).</w:t>
      </w:r>
    </w:p>
    <w:p w:rsidR="00F82A52" w:rsidRDefault="00F82A52" w:rsidP="00F82A52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распоряжения возложить на Управляющего Делами Администрации Суджанского района </w:t>
      </w:r>
      <w:proofErr w:type="spellStart"/>
      <w:r>
        <w:rPr>
          <w:sz w:val="28"/>
          <w:szCs w:val="28"/>
        </w:rPr>
        <w:t>Сердюкову</w:t>
      </w:r>
      <w:proofErr w:type="spellEnd"/>
      <w:r>
        <w:rPr>
          <w:sz w:val="28"/>
          <w:szCs w:val="28"/>
        </w:rPr>
        <w:t xml:space="preserve"> Н.А.</w:t>
      </w:r>
    </w:p>
    <w:p w:rsidR="00F82A52" w:rsidRDefault="00F82A52" w:rsidP="00F82A52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F82A52" w:rsidRDefault="00F82A52" w:rsidP="00F82A52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Суджанского района</w:t>
      </w:r>
    </w:p>
    <w:p w:rsidR="00F82A52" w:rsidRDefault="00F82A52" w:rsidP="00F82A52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</w:t>
      </w:r>
      <w:proofErr w:type="spellStart"/>
      <w:r>
        <w:rPr>
          <w:sz w:val="28"/>
          <w:szCs w:val="28"/>
        </w:rPr>
        <w:t>С.Фролов</w:t>
      </w:r>
      <w:proofErr w:type="spellEnd"/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7938" w:right="-30" w:firstLine="142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-3119"/>
        </w:tabs>
        <w:ind w:left="6379" w:right="-30" w:firstLine="284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F82A52" w:rsidRDefault="00F82A52" w:rsidP="00F82A52">
      <w:pPr>
        <w:widowControl/>
        <w:tabs>
          <w:tab w:val="left" w:pos="-3119"/>
        </w:tabs>
        <w:ind w:left="5103" w:right="-30"/>
        <w:rPr>
          <w:sz w:val="28"/>
          <w:szCs w:val="28"/>
        </w:rPr>
      </w:pPr>
      <w:r>
        <w:rPr>
          <w:sz w:val="28"/>
          <w:szCs w:val="28"/>
        </w:rPr>
        <w:t xml:space="preserve">                        распоряжением </w:t>
      </w:r>
    </w:p>
    <w:p w:rsidR="00F82A52" w:rsidRDefault="00F82A52" w:rsidP="00F82A52">
      <w:pPr>
        <w:widowControl/>
        <w:tabs>
          <w:tab w:val="left" w:pos="-3119"/>
        </w:tabs>
        <w:ind w:left="5103" w:right="-30"/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Администрации </w:t>
      </w:r>
    </w:p>
    <w:p w:rsidR="00F82A52" w:rsidRDefault="00F82A52" w:rsidP="00F82A52">
      <w:pPr>
        <w:widowControl/>
        <w:tabs>
          <w:tab w:val="left" w:pos="-3119"/>
        </w:tabs>
        <w:ind w:left="5103" w:right="-30"/>
        <w:rPr>
          <w:sz w:val="28"/>
          <w:szCs w:val="28"/>
        </w:rPr>
      </w:pPr>
      <w:r>
        <w:rPr>
          <w:sz w:val="28"/>
          <w:szCs w:val="28"/>
        </w:rPr>
        <w:t xml:space="preserve">                      Суджанского района</w:t>
      </w:r>
    </w:p>
    <w:p w:rsidR="00F82A52" w:rsidRDefault="00F82A52" w:rsidP="00F82A52">
      <w:pPr>
        <w:widowControl/>
        <w:tabs>
          <w:tab w:val="left" w:pos="-3119"/>
        </w:tabs>
        <w:ind w:left="5103" w:right="-30"/>
        <w:rPr>
          <w:sz w:val="28"/>
          <w:szCs w:val="28"/>
        </w:rPr>
      </w:pPr>
      <w:r>
        <w:rPr>
          <w:sz w:val="28"/>
          <w:szCs w:val="28"/>
        </w:rPr>
        <w:t xml:space="preserve">                      Курской области</w:t>
      </w:r>
    </w:p>
    <w:p w:rsidR="00F82A52" w:rsidRDefault="00F82A52" w:rsidP="00F82A52">
      <w:pPr>
        <w:widowControl/>
        <w:tabs>
          <w:tab w:val="left" w:pos="-3119"/>
          <w:tab w:val="left" w:pos="8222"/>
        </w:tabs>
        <w:ind w:left="5103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2.12.2020г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332</w:t>
      </w:r>
      <w:r>
        <w:rPr>
          <w:sz w:val="28"/>
          <w:szCs w:val="28"/>
        </w:rPr>
        <w:t xml:space="preserve"> </w:t>
      </w:r>
    </w:p>
    <w:p w:rsidR="00F82A52" w:rsidRDefault="00F82A52" w:rsidP="00F82A52">
      <w:pPr>
        <w:widowControl/>
        <w:tabs>
          <w:tab w:val="left" w:pos="-3119"/>
        </w:tabs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82A52" w:rsidRDefault="00F82A52" w:rsidP="00F82A52">
      <w:pPr>
        <w:widowControl/>
        <w:tabs>
          <w:tab w:val="left" w:pos="-3119"/>
        </w:tabs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работы с резервом управленческих кадров</w:t>
      </w:r>
    </w:p>
    <w:p w:rsidR="00F82A52" w:rsidRDefault="00F82A52" w:rsidP="00F82A52">
      <w:pPr>
        <w:widowControl/>
        <w:tabs>
          <w:tab w:val="left" w:pos="-3119"/>
        </w:tabs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Суджанского района на 2021 год</w:t>
      </w:r>
    </w:p>
    <w:p w:rsidR="00F82A52" w:rsidRDefault="00F82A52" w:rsidP="00F82A52">
      <w:pPr>
        <w:widowControl/>
        <w:tabs>
          <w:tab w:val="left" w:pos="-3119"/>
        </w:tabs>
        <w:ind w:right="-3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415"/>
        <w:gridCol w:w="2972"/>
      </w:tblGrid>
      <w:tr w:rsidR="00F82A52" w:rsidTr="00F82A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мероприятий</w:t>
            </w:r>
          </w:p>
        </w:tc>
      </w:tr>
      <w:tr w:rsidR="00F82A52" w:rsidTr="00F82A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left="1134" w:right="-30" w:hanging="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F82A52" w:rsidRDefault="00F82A52">
            <w:pPr>
              <w:widowControl/>
              <w:tabs>
                <w:tab w:val="left" w:pos="-3119"/>
              </w:tabs>
              <w:ind w:left="33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учебы муниципальных служащих Администрации Суджанского         района с приглашением лиц, включенных в резерв управленческих кадров с учетом санитарно-эпидемиологической обстановки в районе </w:t>
            </w:r>
            <w:proofErr w:type="gramStart"/>
            <w:r>
              <w:rPr>
                <w:sz w:val="28"/>
                <w:szCs w:val="28"/>
              </w:rPr>
              <w:t>и  рекомендациями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 планом учебы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right="-30" w:firstLine="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Н.А. – Управляющий Делами Администрации Суджанского района.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F82A52" w:rsidTr="00F82A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left="33" w:right="-3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муниципальных служащих, включенных в резерв управленческих     кадров на курсы повышения квалификации.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плану, графику повышения квалификации Администрации Курской области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right="-30" w:firstLine="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Н.А. – Управляющий Делами Администрации Суджанского района.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rPr>
                <w:sz w:val="28"/>
                <w:szCs w:val="28"/>
              </w:rPr>
            </w:pPr>
          </w:p>
        </w:tc>
      </w:tr>
      <w:tr w:rsidR="00F82A52" w:rsidTr="00F82A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left="33" w:right="-3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деятельности лиц, включенных в резерв управленческих     кадров.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Гаврушева</w:t>
            </w:r>
            <w:proofErr w:type="spellEnd"/>
            <w:r>
              <w:rPr>
                <w:sz w:val="28"/>
                <w:szCs w:val="28"/>
              </w:rPr>
              <w:t xml:space="preserve"> Л.И.-начальник отдела организационной и кадровой работы Администрации района</w:t>
            </w:r>
          </w:p>
        </w:tc>
      </w:tr>
      <w:tr w:rsidR="00F82A52" w:rsidTr="00F82A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left="33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тематических совещаниях лиц, включенных в резерв управленческих    кадров с   учетом санитарно-эпидемиологической обстановки в районе </w:t>
            </w:r>
            <w:proofErr w:type="gramStart"/>
            <w:r>
              <w:rPr>
                <w:sz w:val="28"/>
                <w:szCs w:val="28"/>
              </w:rPr>
              <w:t>и  рекомендациями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F82A52" w:rsidRDefault="00F82A52">
            <w:pPr>
              <w:widowControl/>
              <w:tabs>
                <w:tab w:val="left" w:pos="-3119"/>
              </w:tabs>
              <w:ind w:left="175" w:right="-30"/>
              <w:jc w:val="both"/>
              <w:rPr>
                <w:sz w:val="28"/>
                <w:szCs w:val="28"/>
              </w:rPr>
            </w:pP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Гаврушева</w:t>
            </w:r>
            <w:proofErr w:type="spellEnd"/>
            <w:r>
              <w:rPr>
                <w:sz w:val="28"/>
                <w:szCs w:val="28"/>
              </w:rPr>
              <w:t xml:space="preserve"> Л.И.-начальник отдела организационной и кадровой работы Администрации района</w:t>
            </w:r>
          </w:p>
        </w:tc>
      </w:tr>
      <w:tr w:rsidR="00F82A52" w:rsidTr="00F82A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left="33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лиц, включенных в резерв управленческих кадров к подготовке и         участию в мероприятиях, проводимых Администрацией района (проведение конференций и совещаний, работа в составе комиссий, экспертных групп) с учетом санитарно-эпидемиологической обстановки в районе и рекомендациями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-3119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Администрации района.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Администрации района</w:t>
            </w:r>
          </w:p>
        </w:tc>
      </w:tr>
      <w:tr w:rsidR="00F82A52" w:rsidTr="00F82A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left="33" w:right="-3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собеседования на предмет выполнения индивидуальных планов   подготовки лиц, зачисленных в резерв управленческих кадров.</w:t>
            </w:r>
          </w:p>
          <w:p w:rsidR="00F82A52" w:rsidRDefault="00F82A52">
            <w:pPr>
              <w:widowControl/>
              <w:tabs>
                <w:tab w:val="left" w:pos="0"/>
                <w:tab w:val="left" w:pos="789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left="29" w:right="-30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Администрации    района.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F82A52" w:rsidTr="00F82A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right="-3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стажировок гражданами, зачисленными в резерв управленческих кадров Суджанского района Курской области.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right="-30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2021 года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right="-30"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зачисленные в резерв управленческих кадров, руководители структурных подразделений Администрации района, заместители Глав администраций города и сельсоветов.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F82A52" w:rsidTr="00F82A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right="-3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отчетов о выполнении планов индивидуального развития граждан, зачисленных в резерв управленческих кадров Суджанского района.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2" w:rsidRDefault="00F82A52">
            <w:pPr>
              <w:widowControl/>
              <w:tabs>
                <w:tab w:val="left" w:pos="-3119"/>
              </w:tabs>
              <w:ind w:right="-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   2021 года</w:t>
            </w:r>
          </w:p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2" w:rsidRDefault="00F82A52">
            <w:pPr>
              <w:widowControl/>
              <w:tabs>
                <w:tab w:val="left" w:pos="0"/>
              </w:tabs>
              <w:ind w:right="-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Гаврушева</w:t>
            </w:r>
            <w:proofErr w:type="spellEnd"/>
            <w:r>
              <w:rPr>
                <w:sz w:val="28"/>
                <w:szCs w:val="28"/>
              </w:rPr>
              <w:t xml:space="preserve"> Л.И.-начальник отдела организационной и кадровой работы Администрации района</w:t>
            </w:r>
          </w:p>
        </w:tc>
      </w:tr>
    </w:tbl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F82A52" w:rsidRDefault="00F82A52" w:rsidP="00F82A52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5405C8" w:rsidRDefault="005405C8"/>
    <w:sectPr w:rsidR="0054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5405C8"/>
    <w:rsid w:val="00CE557B"/>
    <w:rsid w:val="00F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38A0-68B6-4F5C-88BA-01B41C32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2</cp:revision>
  <dcterms:created xsi:type="dcterms:W3CDTF">2020-12-23T05:39:00Z</dcterms:created>
  <dcterms:modified xsi:type="dcterms:W3CDTF">2020-12-23T05:42:00Z</dcterms:modified>
</cp:coreProperties>
</file>